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947D7" w14:textId="27D418DF" w:rsidR="00785543" w:rsidRDefault="00785543" w:rsidP="00785543"/>
    <w:p w14:paraId="41AFE2E6" w14:textId="3DA4E164" w:rsidR="00785543" w:rsidRDefault="00785543" w:rsidP="00785543">
      <w:pPr>
        <w:pStyle w:val="Akapitzlist"/>
        <w:numPr>
          <w:ilvl w:val="0"/>
          <w:numId w:val="1"/>
        </w:numPr>
        <w:rPr>
          <w:b/>
        </w:rPr>
      </w:pPr>
      <w:r w:rsidRPr="00785543">
        <w:rPr>
          <w:b/>
        </w:rPr>
        <w:t>Fundusz sołecki</w:t>
      </w:r>
      <w:r w:rsidR="00664EDE">
        <w:rPr>
          <w:b/>
        </w:rPr>
        <w:t xml:space="preserve"> (dla dwóch największych sołectw w gminie)</w:t>
      </w:r>
    </w:p>
    <w:p w14:paraId="79678A79" w14:textId="64AC2AAF" w:rsidR="00F42643" w:rsidRPr="00F42643" w:rsidRDefault="00F42643" w:rsidP="00F42643">
      <w:pPr>
        <w:ind w:left="360"/>
      </w:pPr>
      <w:r>
        <w:t>Lista projektów za lata 2020, 2021, 2022 z liczbą  głosujących LUB protokoły z zebrań wiejskich w sprawie funduszu sołeckiego z liczbą uczestników</w:t>
      </w:r>
    </w:p>
    <w:p w14:paraId="5B0A7DB0" w14:textId="46D73C24" w:rsidR="00F42643" w:rsidRDefault="00F42643" w:rsidP="00785543">
      <w:pPr>
        <w:pStyle w:val="Akapitzlist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Mpzp</w:t>
      </w:r>
      <w:proofErr w:type="spellEnd"/>
      <w:r>
        <w:rPr>
          <w:b/>
        </w:rPr>
        <w:t xml:space="preserve"> lub </w:t>
      </w:r>
      <w:proofErr w:type="spellStart"/>
      <w:r>
        <w:rPr>
          <w:b/>
        </w:rPr>
        <w:t>suikzp</w:t>
      </w:r>
      <w:proofErr w:type="spellEnd"/>
      <w:r>
        <w:rPr>
          <w:b/>
        </w:rPr>
        <w:t xml:space="preserve"> będący przedmiotem ankiety (uchwała gminy z uzasadnieniem i dostępną dokumentacją dot. udziału społeczeństwa)</w:t>
      </w:r>
    </w:p>
    <w:p w14:paraId="4A2B163B" w14:textId="77777777" w:rsidR="00F42643" w:rsidRDefault="00F42643" w:rsidP="00F42643">
      <w:pPr>
        <w:pStyle w:val="Akapitzlist"/>
        <w:ind w:left="1080"/>
        <w:rPr>
          <w:b/>
        </w:rPr>
      </w:pPr>
    </w:p>
    <w:p w14:paraId="66577252" w14:textId="77777777" w:rsidR="00F42643" w:rsidRPr="00785543" w:rsidRDefault="00F42643" w:rsidP="00F42643">
      <w:pPr>
        <w:pStyle w:val="Akapitzlist"/>
        <w:numPr>
          <w:ilvl w:val="0"/>
          <w:numId w:val="1"/>
        </w:numPr>
        <w:rPr>
          <w:b/>
        </w:rPr>
      </w:pPr>
      <w:r w:rsidRPr="00785543">
        <w:rPr>
          <w:b/>
        </w:rPr>
        <w:t>Inicjatywa obywatelska</w:t>
      </w:r>
    </w:p>
    <w:p w14:paraId="1936CCB1" w14:textId="7200B783" w:rsidR="00F42643" w:rsidRDefault="00F42643" w:rsidP="00F42643">
      <w:pPr>
        <w:pStyle w:val="Akapitzlist"/>
        <w:ind w:left="1080"/>
      </w:pPr>
      <w:r>
        <w:t>Lista projektów złożonych i wybranych za lata 2020, 2021, 2022</w:t>
      </w:r>
      <w:r>
        <w:rPr>
          <w:rStyle w:val="Odwoanieprzypisudolnego"/>
        </w:rPr>
        <w:footnoteReference w:id="1"/>
      </w:r>
      <w:r>
        <w:t>.</w:t>
      </w:r>
    </w:p>
    <w:p w14:paraId="208D13E1" w14:textId="77777777" w:rsidR="00F42643" w:rsidRDefault="00F42643" w:rsidP="00F42643">
      <w:pPr>
        <w:pStyle w:val="Akapitzlist"/>
        <w:ind w:left="1080"/>
      </w:pPr>
    </w:p>
    <w:p w14:paraId="6D6ABC9A" w14:textId="77777777" w:rsidR="00F42643" w:rsidRDefault="00F42643" w:rsidP="00F42643">
      <w:pPr>
        <w:pStyle w:val="Akapitzlist"/>
        <w:numPr>
          <w:ilvl w:val="0"/>
          <w:numId w:val="1"/>
        </w:numPr>
        <w:rPr>
          <w:b/>
        </w:rPr>
      </w:pPr>
      <w:r w:rsidRPr="00785543">
        <w:rPr>
          <w:b/>
        </w:rPr>
        <w:t>Budżet partycypacyjny</w:t>
      </w:r>
    </w:p>
    <w:p w14:paraId="32D23F68" w14:textId="77A1B3AC" w:rsidR="00F42643" w:rsidRDefault="00F42643" w:rsidP="00F42643">
      <w:pPr>
        <w:ind w:left="360"/>
      </w:pPr>
      <w:r>
        <w:t>Lista  projektów  za lata 2020, 2021, 2022 oraz listy rankingowe z liczbą głosujących</w:t>
      </w:r>
    </w:p>
    <w:p w14:paraId="1176CAB1" w14:textId="154AAFDC" w:rsidR="004E69A8" w:rsidRDefault="004E69A8" w:rsidP="00F42643">
      <w:pPr>
        <w:ind w:left="360"/>
      </w:pPr>
    </w:p>
    <w:p w14:paraId="6D49504E" w14:textId="3F7B6E74" w:rsidR="004E69A8" w:rsidRPr="00CC5ACD" w:rsidRDefault="004E69A8" w:rsidP="00F42643">
      <w:pPr>
        <w:ind w:left="360"/>
        <w:rPr>
          <w:b/>
        </w:rPr>
      </w:pPr>
      <w:r>
        <w:t>Lista dokumentów może zostać zweryfikowana po badaniu pilotażowym na podstawie uzgodnienia Wykonawcy z Zamawiającym.</w:t>
      </w:r>
    </w:p>
    <w:p w14:paraId="2D248763" w14:textId="77777777" w:rsidR="00F42643" w:rsidRPr="00785543" w:rsidRDefault="00F42643" w:rsidP="00F42643">
      <w:pPr>
        <w:pStyle w:val="Akapitzlist"/>
        <w:ind w:left="1080"/>
        <w:rPr>
          <w:b/>
        </w:rPr>
      </w:pPr>
    </w:p>
    <w:p w14:paraId="58F2A84B" w14:textId="77777777" w:rsidR="00F42643" w:rsidRDefault="00F42643" w:rsidP="00785543"/>
    <w:p w14:paraId="5F466FDC" w14:textId="77777777" w:rsidR="00CC5ACD" w:rsidRPr="00863AEE" w:rsidRDefault="00CC5ACD" w:rsidP="00785543">
      <w:pPr>
        <w:rPr>
          <w:i/>
          <w:sz w:val="24"/>
          <w:szCs w:val="24"/>
        </w:rPr>
      </w:pPr>
    </w:p>
    <w:p w14:paraId="2C3E4103" w14:textId="77777777" w:rsidR="00785543" w:rsidRDefault="00785543" w:rsidP="00785543">
      <w:pPr>
        <w:pStyle w:val="Akapitzlist"/>
        <w:ind w:left="1080"/>
      </w:pPr>
    </w:p>
    <w:sectPr w:rsidR="00785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3DBE8" w14:textId="77777777" w:rsidR="00BE1C20" w:rsidRDefault="00BE1C20" w:rsidP="00785543">
      <w:pPr>
        <w:spacing w:after="0" w:line="240" w:lineRule="auto"/>
      </w:pPr>
      <w:r>
        <w:separator/>
      </w:r>
    </w:p>
  </w:endnote>
  <w:endnote w:type="continuationSeparator" w:id="0">
    <w:p w14:paraId="308A73BE" w14:textId="77777777" w:rsidR="00BE1C20" w:rsidRDefault="00BE1C20" w:rsidP="00785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2E88D" w14:textId="77777777" w:rsidR="00BE1C20" w:rsidRDefault="00BE1C20" w:rsidP="00785543">
      <w:pPr>
        <w:spacing w:after="0" w:line="240" w:lineRule="auto"/>
      </w:pPr>
      <w:r>
        <w:separator/>
      </w:r>
    </w:p>
  </w:footnote>
  <w:footnote w:type="continuationSeparator" w:id="0">
    <w:p w14:paraId="60A4D80E" w14:textId="77777777" w:rsidR="00BE1C20" w:rsidRDefault="00BE1C20" w:rsidP="00785543">
      <w:pPr>
        <w:spacing w:after="0" w:line="240" w:lineRule="auto"/>
      </w:pPr>
      <w:r>
        <w:continuationSeparator/>
      </w:r>
    </w:p>
  </w:footnote>
  <w:footnote w:id="1">
    <w:p w14:paraId="2BFF6977" w14:textId="77777777" w:rsidR="00F42643" w:rsidRDefault="00F42643" w:rsidP="00F42643">
      <w:pPr>
        <w:pStyle w:val="Tekstprzypisudolnego"/>
      </w:pPr>
      <w:r>
        <w:rPr>
          <w:rStyle w:val="Odwoanieprzypisudolnego"/>
        </w:rPr>
        <w:footnoteRef/>
      </w:r>
      <w:r>
        <w:t xml:space="preserve"> Jeśli urząd gminy nie dysponuje zestawieniami dla tych lat, możliwe są też lata 2018-2020. Dotyczy to także pkt II i III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E3A32"/>
    <w:multiLevelType w:val="hybridMultilevel"/>
    <w:tmpl w:val="72360AB6"/>
    <w:lvl w:ilvl="0" w:tplc="E03E2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543"/>
    <w:rsid w:val="003804C5"/>
    <w:rsid w:val="004E69A8"/>
    <w:rsid w:val="005B41B4"/>
    <w:rsid w:val="00664EDE"/>
    <w:rsid w:val="00785543"/>
    <w:rsid w:val="0081402F"/>
    <w:rsid w:val="00863AEE"/>
    <w:rsid w:val="00AF29B1"/>
    <w:rsid w:val="00BE1C20"/>
    <w:rsid w:val="00C802AE"/>
    <w:rsid w:val="00CC5ACD"/>
    <w:rsid w:val="00D1159F"/>
    <w:rsid w:val="00D22469"/>
    <w:rsid w:val="00DF4B2C"/>
    <w:rsid w:val="00F157F4"/>
    <w:rsid w:val="00F42643"/>
    <w:rsid w:val="00FB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F543"/>
  <w15:docId w15:val="{AEB6C2F7-1099-4CE5-9A9B-E6A0318E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554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5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55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55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55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55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54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55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55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55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D41BF-6ABB-4367-A63F-37DED8E6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bednarek</dc:creator>
  <cp:lastModifiedBy>Maria Bednarek-Szczepańska</cp:lastModifiedBy>
  <cp:revision>2</cp:revision>
  <dcterms:created xsi:type="dcterms:W3CDTF">2023-05-23T09:36:00Z</dcterms:created>
  <dcterms:modified xsi:type="dcterms:W3CDTF">2023-05-23T09:36:00Z</dcterms:modified>
</cp:coreProperties>
</file>